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657FD0">
        <w:rPr>
          <w:sz w:val="28"/>
          <w:szCs w:val="28"/>
          <w:lang w:eastAsia="ar-SA"/>
        </w:rPr>
        <w:t>30 сентября 2021 года</w:t>
      </w:r>
      <w:r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</w:t>
      </w:r>
      <w:r w:rsidRPr="00B02092">
        <w:rPr>
          <w:sz w:val="28"/>
          <w:szCs w:val="28"/>
          <w:lang w:eastAsia="ar-SA"/>
        </w:rPr>
        <w:t xml:space="preserve">                   № </w:t>
      </w:r>
      <w:r w:rsidR="00657FD0">
        <w:rPr>
          <w:sz w:val="28"/>
          <w:szCs w:val="28"/>
          <w:lang w:eastAsia="ar-SA"/>
        </w:rPr>
        <w:t>93</w:t>
      </w:r>
      <w:bookmarkStart w:id="0" w:name="_GoBack"/>
      <w:bookmarkEnd w:id="0"/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20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ED1BF6">
        <w:rPr>
          <w:sz w:val="28"/>
          <w:szCs w:val="28"/>
        </w:rPr>
        <w:t>31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ED1BF6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3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8F21B1">
        <w:rPr>
          <w:sz w:val="28"/>
          <w:szCs w:val="28"/>
        </w:rPr>
        <w:t>,2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1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 xml:space="preserve">е </w:t>
      </w:r>
      <w:r w:rsidR="00095D6F" w:rsidRPr="00095D6F">
        <w:rPr>
          <w:sz w:val="28"/>
          <w:szCs w:val="28"/>
          <w:lang w:eastAsia="en-US"/>
        </w:rPr>
        <w:t>139</w:t>
      </w:r>
      <w:r w:rsidR="004C54DB">
        <w:rPr>
          <w:sz w:val="28"/>
          <w:szCs w:val="28"/>
          <w:lang w:eastAsia="en-US"/>
        </w:rPr>
        <w:t>0095,94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F60D4D">
        <w:rPr>
          <w:sz w:val="28"/>
          <w:szCs w:val="28"/>
          <w:lang w:eastAsia="en-US"/>
        </w:rPr>
        <w:t>1</w:t>
      </w:r>
      <w:r w:rsidR="00095D6F">
        <w:rPr>
          <w:sz w:val="28"/>
          <w:szCs w:val="28"/>
          <w:lang w:eastAsia="en-US"/>
        </w:rPr>
        <w:t>402385,695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525AC0" w:rsidRPr="00525AC0">
        <w:rPr>
          <w:sz w:val="28"/>
          <w:szCs w:val="28"/>
          <w:lang w:eastAsia="en-US"/>
        </w:rPr>
        <w:t>3</w:t>
      </w:r>
      <w:r w:rsidR="0085203F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896,656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500,0</w:t>
      </w:r>
      <w:r w:rsidR="00F75490">
        <w:rPr>
          <w:sz w:val="28"/>
          <w:szCs w:val="28"/>
          <w:lang w:eastAsia="en-US"/>
        </w:rPr>
        <w:t>09</w:t>
      </w:r>
      <w:r>
        <w:rPr>
          <w:sz w:val="28"/>
          <w:szCs w:val="28"/>
          <w:lang w:eastAsia="en-US"/>
        </w:rPr>
        <w:t xml:space="preserve"> 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2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ED1BF6">
        <w:rPr>
          <w:sz w:val="28"/>
          <w:szCs w:val="28"/>
          <w:lang w:eastAsia="en-US"/>
        </w:rPr>
        <w:t>31600,0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ED1BF6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дефицит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 w:rsidR="004C54DB">
        <w:rPr>
          <w:sz w:val="28"/>
          <w:szCs w:val="28"/>
          <w:lang w:eastAsia="en-US"/>
        </w:rPr>
        <w:t>12289,7</w:t>
      </w:r>
      <w:r w:rsidR="002A6057" w:rsidRPr="002A6057">
        <w:rPr>
          <w:sz w:val="28"/>
          <w:szCs w:val="28"/>
          <w:lang w:eastAsia="en-US"/>
        </w:rPr>
        <w:t>55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proofErr w:type="gramStart"/>
      <w:r w:rsidR="00625BE7">
        <w:rPr>
          <w:sz w:val="28"/>
          <w:szCs w:val="28"/>
          <w:lang w:eastAsia="en-US"/>
        </w:rPr>
        <w:t>.»</w:t>
      </w:r>
      <w:r w:rsidR="005134CB" w:rsidRPr="00F34CB0">
        <w:rPr>
          <w:sz w:val="28"/>
          <w:szCs w:val="28"/>
          <w:lang w:eastAsia="en-US"/>
        </w:rPr>
        <w:t>;</w:t>
      </w:r>
      <w:proofErr w:type="gramEnd"/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7BCF">
        <w:rPr>
          <w:sz w:val="28"/>
          <w:szCs w:val="28"/>
        </w:rPr>
        <w:t xml:space="preserve">   2. Утвердить основные характеристики бюджета муниципального </w:t>
      </w:r>
      <w:r w:rsidRPr="00317BCF">
        <w:rPr>
          <w:sz w:val="28"/>
          <w:szCs w:val="28"/>
        </w:rPr>
        <w:lastRenderedPageBreak/>
        <w:t>образования Тбилисский район на 2022 - 2023 годы: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17BCF">
        <w:rPr>
          <w:sz w:val="28"/>
          <w:szCs w:val="28"/>
        </w:rPr>
        <w:t xml:space="preserve">  общий объем доходов на 2022 год в сумме </w:t>
      </w:r>
      <w:r w:rsidR="002A6057" w:rsidRPr="002A6057">
        <w:rPr>
          <w:sz w:val="28"/>
          <w:szCs w:val="28"/>
        </w:rPr>
        <w:t>1</w:t>
      </w:r>
      <w:r w:rsidR="00FE6E45">
        <w:rPr>
          <w:sz w:val="28"/>
          <w:szCs w:val="28"/>
        </w:rPr>
        <w:t>473434,0</w:t>
      </w:r>
      <w:r>
        <w:rPr>
          <w:sz w:val="28"/>
          <w:szCs w:val="28"/>
        </w:rPr>
        <w:t xml:space="preserve"> </w:t>
      </w:r>
      <w:r w:rsidRPr="00317BCF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 xml:space="preserve">и на 2023 год в сумме  </w:t>
      </w:r>
      <w:r w:rsidR="002A6057" w:rsidRPr="002A6057">
        <w:rPr>
          <w:sz w:val="28"/>
          <w:szCs w:val="28"/>
        </w:rPr>
        <w:t>14</w:t>
      </w:r>
      <w:r w:rsidR="00FE6E45">
        <w:rPr>
          <w:sz w:val="28"/>
          <w:szCs w:val="28"/>
        </w:rPr>
        <w:t>38244,800</w:t>
      </w:r>
      <w:r w:rsidRPr="00317BCF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расходов на 2022 год в сумме </w:t>
      </w:r>
      <w:r w:rsidR="00E124D2" w:rsidRPr="00E124D2">
        <w:rPr>
          <w:sz w:val="28"/>
          <w:szCs w:val="28"/>
        </w:rPr>
        <w:t>1</w:t>
      </w:r>
      <w:r w:rsidR="00CD5DED">
        <w:rPr>
          <w:sz w:val="28"/>
          <w:szCs w:val="28"/>
        </w:rPr>
        <w:t>468936,0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1</w:t>
      </w:r>
      <w:r w:rsidR="003526A4">
        <w:rPr>
          <w:sz w:val="28"/>
          <w:szCs w:val="28"/>
        </w:rPr>
        <w:t>3000,020</w:t>
      </w:r>
      <w:r w:rsidRPr="00317BCF">
        <w:rPr>
          <w:sz w:val="28"/>
          <w:szCs w:val="28"/>
        </w:rPr>
        <w:t xml:space="preserve"> тыс. рублей, и на 2023 год в сумме </w:t>
      </w:r>
      <w:r w:rsidR="00E124D2" w:rsidRPr="00E124D2">
        <w:rPr>
          <w:sz w:val="28"/>
          <w:szCs w:val="28"/>
        </w:rPr>
        <w:t>14</w:t>
      </w:r>
      <w:r w:rsidR="00CD5DED">
        <w:rPr>
          <w:sz w:val="28"/>
          <w:szCs w:val="28"/>
        </w:rPr>
        <w:t>23744,8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3526A4">
        <w:rPr>
          <w:sz w:val="28"/>
          <w:szCs w:val="28"/>
        </w:rPr>
        <w:t>27000,021</w:t>
      </w:r>
      <w:r w:rsidRPr="00317BCF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2022 год в сумме                              35072,956  тыс. рублей и на 2023 год в сумме  36296,856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>резервный фонд администрации муниципального образования Тбилисский район на 2022 год в сумме 500,0 тыс. рублей и на  2023 год в сумме  500,0 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17BCF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2023 года в сумме 24500,0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1 января 2024 года в сумме 10000,0 тыс. рублей, в том числе верхний предел</w:t>
      </w:r>
      <w:proofErr w:type="gramEnd"/>
      <w:r w:rsidRPr="00317BCF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F21B1" w:rsidRPr="002F09C8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17BCF">
        <w:rPr>
          <w:sz w:val="28"/>
          <w:szCs w:val="28"/>
        </w:rPr>
        <w:t xml:space="preserve">профицит  бюджета муниципального образования Тбилисский район на 2022 год в сумме </w:t>
      </w:r>
      <w:r w:rsidR="00615D2D">
        <w:rPr>
          <w:sz w:val="28"/>
          <w:szCs w:val="28"/>
        </w:rPr>
        <w:t>4498,00</w:t>
      </w:r>
      <w:r w:rsidRPr="00317BCF">
        <w:rPr>
          <w:sz w:val="28"/>
          <w:szCs w:val="28"/>
        </w:rPr>
        <w:t>0 ты</w:t>
      </w:r>
      <w:r>
        <w:rPr>
          <w:sz w:val="28"/>
          <w:szCs w:val="28"/>
        </w:rPr>
        <w:t>с. рублей и на 2023 год в сумме 14500,0 тыс.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8B2A16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49A"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</w:t>
      </w:r>
      <w:r w:rsidR="0086539C">
        <w:rPr>
          <w:sz w:val="28"/>
          <w:szCs w:val="28"/>
        </w:rPr>
        <w:t xml:space="preserve"> 1</w:t>
      </w:r>
      <w:r w:rsidR="00386DC8" w:rsidRPr="0039549A">
        <w:rPr>
          <w:sz w:val="28"/>
          <w:szCs w:val="28"/>
        </w:rPr>
        <w:t xml:space="preserve">) </w:t>
      </w:r>
      <w:r w:rsidR="006233BF" w:rsidRPr="0039549A">
        <w:rPr>
          <w:sz w:val="28"/>
          <w:szCs w:val="28"/>
        </w:rPr>
        <w:t>п</w:t>
      </w:r>
      <w:r w:rsidR="009409FE" w:rsidRPr="0039549A">
        <w:rPr>
          <w:sz w:val="28"/>
          <w:szCs w:val="28"/>
        </w:rPr>
        <w:t xml:space="preserve">риложение № </w:t>
      </w:r>
      <w:r w:rsidR="00945650">
        <w:rPr>
          <w:sz w:val="28"/>
          <w:szCs w:val="28"/>
        </w:rPr>
        <w:t>3</w:t>
      </w:r>
      <w:r w:rsidR="006D7FDF" w:rsidRPr="0039549A">
        <w:rPr>
          <w:sz w:val="28"/>
          <w:szCs w:val="28"/>
        </w:rPr>
        <w:t xml:space="preserve"> </w:t>
      </w:r>
      <w:r w:rsidR="00BE39B2" w:rsidRPr="0039549A">
        <w:rPr>
          <w:sz w:val="28"/>
          <w:szCs w:val="28"/>
        </w:rPr>
        <w:t>«О</w:t>
      </w:r>
      <w:r w:rsidR="00B36E43">
        <w:rPr>
          <w:sz w:val="28"/>
          <w:szCs w:val="28"/>
        </w:rPr>
        <w:t xml:space="preserve">бъем поступлений доходов в </w:t>
      </w:r>
      <w:r w:rsidR="006D7FDF" w:rsidRPr="0039549A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>
        <w:rPr>
          <w:sz w:val="28"/>
          <w:szCs w:val="28"/>
        </w:rPr>
        <w:t>2</w:t>
      </w:r>
      <w:r w:rsidR="0005158C">
        <w:rPr>
          <w:sz w:val="28"/>
          <w:szCs w:val="28"/>
        </w:rPr>
        <w:t>1</w:t>
      </w:r>
      <w:r w:rsidR="006D7FDF" w:rsidRPr="0039549A">
        <w:rPr>
          <w:sz w:val="28"/>
          <w:szCs w:val="28"/>
        </w:rPr>
        <w:t xml:space="preserve"> год</w:t>
      </w:r>
      <w:r w:rsidR="00BE39B2" w:rsidRPr="0039549A">
        <w:rPr>
          <w:sz w:val="28"/>
          <w:szCs w:val="28"/>
        </w:rPr>
        <w:t xml:space="preserve">» изложить в новой </w:t>
      </w:r>
      <w:r w:rsidR="006233BF" w:rsidRPr="0039549A">
        <w:rPr>
          <w:sz w:val="28"/>
          <w:szCs w:val="28"/>
        </w:rPr>
        <w:t>редакции</w:t>
      </w:r>
      <w:r w:rsidR="006D7FDF" w:rsidRPr="0039549A">
        <w:rPr>
          <w:sz w:val="28"/>
          <w:szCs w:val="28"/>
        </w:rPr>
        <w:t xml:space="preserve"> согласно прил</w:t>
      </w:r>
      <w:r w:rsidR="009409FE" w:rsidRPr="0039549A">
        <w:rPr>
          <w:sz w:val="28"/>
          <w:szCs w:val="28"/>
        </w:rPr>
        <w:t>ожению №</w:t>
      </w:r>
      <w:r w:rsidR="00243B07" w:rsidRPr="0039549A">
        <w:rPr>
          <w:sz w:val="28"/>
          <w:szCs w:val="28"/>
        </w:rPr>
        <w:t xml:space="preserve"> </w:t>
      </w:r>
      <w:r w:rsidR="005F6B46">
        <w:rPr>
          <w:sz w:val="28"/>
          <w:szCs w:val="28"/>
        </w:rPr>
        <w:t>1</w:t>
      </w:r>
      <w:r w:rsidR="000C1D4B" w:rsidRPr="0039549A">
        <w:rPr>
          <w:sz w:val="28"/>
          <w:szCs w:val="28"/>
        </w:rPr>
        <w:t xml:space="preserve"> к настоящему решению</w:t>
      </w:r>
      <w:r w:rsidR="006233BF" w:rsidRPr="0039549A">
        <w:rPr>
          <w:sz w:val="28"/>
          <w:szCs w:val="28"/>
        </w:rPr>
        <w:t>;</w:t>
      </w:r>
    </w:p>
    <w:p w:rsidR="008F21B1" w:rsidRDefault="0086539C" w:rsidP="0086539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8F21B1">
        <w:rPr>
          <w:sz w:val="28"/>
          <w:szCs w:val="28"/>
        </w:rPr>
        <w:t>) приложение № 4</w:t>
      </w:r>
      <w:r w:rsidR="008F21B1" w:rsidRPr="00903F1A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8F21B1"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="008F21B1" w:rsidRPr="00903F1A">
        <w:rPr>
          <w:sz w:val="28"/>
          <w:szCs w:val="28"/>
        </w:rPr>
        <w:t xml:space="preserve">» изложить в новой редакции согласно приложению № </w:t>
      </w:r>
      <w:r w:rsidR="005F6B46">
        <w:rPr>
          <w:sz w:val="28"/>
          <w:szCs w:val="28"/>
        </w:rPr>
        <w:t>2</w:t>
      </w:r>
      <w:r w:rsidR="008F21B1" w:rsidRPr="00903F1A">
        <w:rPr>
          <w:sz w:val="28"/>
          <w:szCs w:val="28"/>
        </w:rPr>
        <w:t xml:space="preserve"> к настоящему решению;</w:t>
      </w:r>
    </w:p>
    <w:p w:rsidR="002D2288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2288" w:rsidRPr="002D2288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 xml:space="preserve"> </w:t>
      </w:r>
      <w:r w:rsidR="0086539C">
        <w:rPr>
          <w:sz w:val="28"/>
          <w:szCs w:val="28"/>
        </w:rPr>
        <w:t>3</w:t>
      </w:r>
      <w:r w:rsidR="002D2288" w:rsidRPr="002D2288">
        <w:rPr>
          <w:sz w:val="28"/>
          <w:szCs w:val="28"/>
        </w:rPr>
        <w:t xml:space="preserve"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2021 год» изложить в новой редакции согласно приложению № </w:t>
      </w:r>
      <w:r w:rsidR="005F6B46">
        <w:rPr>
          <w:sz w:val="28"/>
          <w:szCs w:val="28"/>
        </w:rPr>
        <w:t>3</w:t>
      </w:r>
      <w:r w:rsidR="002D2288" w:rsidRPr="002D2288">
        <w:rPr>
          <w:sz w:val="28"/>
          <w:szCs w:val="28"/>
        </w:rPr>
        <w:t xml:space="preserve"> к настоящему решению;</w:t>
      </w:r>
    </w:p>
    <w:p w:rsidR="00D94B91" w:rsidRPr="002F09C8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="0086539C">
        <w:rPr>
          <w:sz w:val="28"/>
          <w:szCs w:val="28"/>
        </w:rPr>
        <w:t>4</w:t>
      </w:r>
      <w:r w:rsidRPr="00506680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10</w:t>
      </w:r>
      <w:r w:rsidRPr="0050668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506680">
        <w:rPr>
          <w:sz w:val="28"/>
          <w:szCs w:val="28"/>
        </w:rPr>
        <w:t xml:space="preserve">» изложить в новой редакции согласно приложению № </w:t>
      </w:r>
      <w:r w:rsidR="005F6B46">
        <w:rPr>
          <w:sz w:val="28"/>
          <w:szCs w:val="28"/>
        </w:rPr>
        <w:t>4</w:t>
      </w:r>
      <w:r w:rsidRPr="00506680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="0086539C">
        <w:rPr>
          <w:sz w:val="28"/>
          <w:szCs w:val="28"/>
        </w:rPr>
        <w:t>5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D62563">
        <w:rPr>
          <w:sz w:val="28"/>
          <w:szCs w:val="28"/>
        </w:rPr>
        <w:t>1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2D2288">
        <w:rPr>
          <w:sz w:val="28"/>
          <w:szCs w:val="28"/>
        </w:rPr>
        <w:t>1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5F6B46">
        <w:rPr>
          <w:sz w:val="28"/>
          <w:szCs w:val="28"/>
        </w:rPr>
        <w:t>5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D94B91" w:rsidRPr="002F09C8" w:rsidRDefault="00AF7CEA" w:rsidP="00AF7CE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86539C">
        <w:rPr>
          <w:sz w:val="28"/>
          <w:szCs w:val="28"/>
        </w:rPr>
        <w:t>6</w:t>
      </w:r>
      <w:r w:rsidR="00D94B91">
        <w:rPr>
          <w:sz w:val="28"/>
          <w:szCs w:val="28"/>
        </w:rPr>
        <w:t>)</w:t>
      </w:r>
      <w:r w:rsidR="00D94B91" w:rsidRPr="00166BFF">
        <w:rPr>
          <w:sz w:val="28"/>
          <w:szCs w:val="28"/>
        </w:rPr>
        <w:t xml:space="preserve"> приложение № 1</w:t>
      </w:r>
      <w:r w:rsidR="00D94B91">
        <w:rPr>
          <w:sz w:val="28"/>
          <w:szCs w:val="28"/>
        </w:rPr>
        <w:t>2</w:t>
      </w:r>
      <w:r w:rsidR="00D94B91"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D94B91">
        <w:rPr>
          <w:sz w:val="28"/>
          <w:szCs w:val="28"/>
        </w:rPr>
        <w:t>2 и 2023 годы</w:t>
      </w:r>
      <w:r w:rsidR="00D94B91" w:rsidRPr="00166BFF">
        <w:rPr>
          <w:sz w:val="28"/>
          <w:szCs w:val="28"/>
        </w:rPr>
        <w:t>» изложить в новой редакции согласно приложению №</w:t>
      </w:r>
      <w:r w:rsidR="00D94B91">
        <w:rPr>
          <w:sz w:val="28"/>
          <w:szCs w:val="28"/>
        </w:rPr>
        <w:t xml:space="preserve"> </w:t>
      </w:r>
      <w:r w:rsidR="005F6B46">
        <w:rPr>
          <w:sz w:val="28"/>
          <w:szCs w:val="28"/>
        </w:rPr>
        <w:t>6</w:t>
      </w:r>
      <w:r w:rsidR="00D94B91"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4B91">
        <w:rPr>
          <w:sz w:val="28"/>
          <w:szCs w:val="28"/>
        </w:rPr>
        <w:t xml:space="preserve"> </w:t>
      </w:r>
      <w:r w:rsidR="0086539C">
        <w:rPr>
          <w:sz w:val="28"/>
          <w:szCs w:val="28"/>
        </w:rPr>
        <w:t>7</w:t>
      </w:r>
      <w:r w:rsidR="00AE0037" w:rsidRPr="00F34CB0">
        <w:rPr>
          <w:sz w:val="28"/>
          <w:szCs w:val="28"/>
        </w:rPr>
        <w:t>) приложение № 1</w:t>
      </w:r>
      <w:r w:rsidR="00945650">
        <w:rPr>
          <w:sz w:val="28"/>
          <w:szCs w:val="28"/>
        </w:rPr>
        <w:t>3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896B04">
        <w:rPr>
          <w:sz w:val="28"/>
          <w:szCs w:val="28"/>
        </w:rPr>
        <w:t>1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5F6B46">
        <w:rPr>
          <w:sz w:val="28"/>
          <w:szCs w:val="28"/>
        </w:rPr>
        <w:t>7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D94B9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6BFF">
        <w:rPr>
          <w:sz w:val="28"/>
          <w:szCs w:val="28"/>
        </w:rPr>
        <w:t xml:space="preserve">   </w:t>
      </w:r>
      <w:r w:rsidR="0086539C">
        <w:rPr>
          <w:sz w:val="28"/>
          <w:szCs w:val="28"/>
        </w:rPr>
        <w:t>8</w:t>
      </w:r>
      <w:r>
        <w:rPr>
          <w:sz w:val="28"/>
          <w:szCs w:val="28"/>
        </w:rPr>
        <w:t>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4</w:t>
      </w:r>
      <w:r w:rsidRPr="00166BFF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 xml:space="preserve">» изложить в новой редакции согласно приложению № </w:t>
      </w:r>
      <w:r w:rsidR="005F6B46">
        <w:rPr>
          <w:sz w:val="28"/>
          <w:szCs w:val="28"/>
        </w:rPr>
        <w:t>8</w:t>
      </w:r>
      <w:r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BA1A4D">
        <w:rPr>
          <w:sz w:val="28"/>
          <w:szCs w:val="28"/>
        </w:rPr>
        <w:t xml:space="preserve"> </w:t>
      </w:r>
      <w:r w:rsidR="0086539C">
        <w:rPr>
          <w:sz w:val="28"/>
          <w:szCs w:val="28"/>
        </w:rPr>
        <w:t>9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A250FF">
        <w:rPr>
          <w:sz w:val="28"/>
          <w:szCs w:val="28"/>
        </w:rPr>
        <w:t>21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5F6B46">
        <w:rPr>
          <w:sz w:val="28"/>
          <w:szCs w:val="28"/>
        </w:rPr>
        <w:t>9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D94B91">
        <w:rPr>
          <w:sz w:val="28"/>
          <w:szCs w:val="28"/>
        </w:rPr>
        <w:t>;</w:t>
      </w:r>
    </w:p>
    <w:p w:rsidR="00D94B91" w:rsidRDefault="00D94B91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Pr="00166BFF">
        <w:rPr>
          <w:sz w:val="28"/>
          <w:szCs w:val="28"/>
        </w:rPr>
        <w:t>1</w:t>
      </w:r>
      <w:r w:rsidR="0086539C">
        <w:rPr>
          <w:sz w:val="28"/>
          <w:szCs w:val="28"/>
        </w:rPr>
        <w:t>0</w:t>
      </w:r>
      <w:r w:rsidRPr="00166BFF">
        <w:rPr>
          <w:sz w:val="28"/>
          <w:szCs w:val="28"/>
        </w:rPr>
        <w:t>) приложение № 1</w:t>
      </w:r>
      <w:r>
        <w:rPr>
          <w:sz w:val="28"/>
          <w:szCs w:val="28"/>
        </w:rPr>
        <w:t>6</w:t>
      </w:r>
      <w:r w:rsidRPr="00166BF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66BFF">
        <w:rPr>
          <w:sz w:val="28"/>
          <w:szCs w:val="28"/>
        </w:rPr>
        <w:t>видов расходов классификации расходов бюджетов</w:t>
      </w:r>
      <w:proofErr w:type="gramEnd"/>
      <w:r w:rsidRPr="00166BFF">
        <w:rPr>
          <w:sz w:val="28"/>
          <w:szCs w:val="28"/>
        </w:rPr>
        <w:t xml:space="preserve">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>» изложить в новой редакции согласно приложению № 1</w:t>
      </w:r>
      <w:r w:rsidR="005F6B46">
        <w:rPr>
          <w:sz w:val="28"/>
          <w:szCs w:val="28"/>
        </w:rPr>
        <w:t>0</w:t>
      </w:r>
      <w:r w:rsidRPr="00166BFF">
        <w:rPr>
          <w:sz w:val="28"/>
          <w:szCs w:val="28"/>
        </w:rPr>
        <w:t xml:space="preserve"> к настоящему решению</w:t>
      </w:r>
      <w:r w:rsidR="005F6B46">
        <w:rPr>
          <w:sz w:val="28"/>
          <w:szCs w:val="28"/>
        </w:rPr>
        <w:t>;</w:t>
      </w:r>
    </w:p>
    <w:p w:rsidR="005F6B46" w:rsidRDefault="005F6B46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="0086539C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5F6B46">
        <w:rPr>
          <w:sz w:val="28"/>
          <w:szCs w:val="28"/>
        </w:rPr>
        <w:t xml:space="preserve"> приложение № 17 «Объем бюджетных ассигнований, направленных на социальную поддержку детей и семей, имеющих детей, на 2021 год и плановый период 2022 и 2023 годов» изложить в новой </w:t>
      </w:r>
      <w:r>
        <w:rPr>
          <w:sz w:val="28"/>
          <w:szCs w:val="28"/>
        </w:rPr>
        <w:t>редакции согласно приложению № 11</w:t>
      </w:r>
      <w:r w:rsidRPr="005F6B46">
        <w:rPr>
          <w:sz w:val="28"/>
          <w:szCs w:val="28"/>
        </w:rPr>
        <w:t xml:space="preserve"> к настоящему решению;</w:t>
      </w:r>
    </w:p>
    <w:p w:rsidR="00AF7CEA" w:rsidRDefault="00AF7CE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12</w:t>
      </w:r>
      <w:r w:rsidRPr="00AF7CEA">
        <w:rPr>
          <w:sz w:val="28"/>
          <w:szCs w:val="28"/>
        </w:rPr>
        <w:t xml:space="preserve">) приложение № 18 «Программа муниципальных заимствований муниципального образования Тбилисский район на 2021 год и на плановый период 2022 и 2023 годов»  изложить в новой редакции согласно приложению № </w:t>
      </w:r>
      <w:r>
        <w:rPr>
          <w:sz w:val="28"/>
          <w:szCs w:val="28"/>
        </w:rPr>
        <w:t>12</w:t>
      </w:r>
      <w:r w:rsidRPr="00AF7CEA">
        <w:rPr>
          <w:sz w:val="28"/>
          <w:szCs w:val="28"/>
        </w:rPr>
        <w:t xml:space="preserve"> к настоящему решению;  </w:t>
      </w:r>
    </w:p>
    <w:p w:rsidR="00A82981" w:rsidRDefault="00AF7CE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F6B46">
        <w:rPr>
          <w:sz w:val="28"/>
          <w:szCs w:val="28"/>
        </w:rPr>
        <w:t xml:space="preserve">  </w:t>
      </w:r>
      <w:r w:rsidR="0086539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5F6B46">
        <w:rPr>
          <w:sz w:val="28"/>
          <w:szCs w:val="28"/>
        </w:rPr>
        <w:t xml:space="preserve">) приложение № </w:t>
      </w:r>
      <w:r w:rsidR="0086539C">
        <w:rPr>
          <w:sz w:val="28"/>
          <w:szCs w:val="28"/>
        </w:rPr>
        <w:t>20</w:t>
      </w:r>
      <w:r w:rsidR="005F6B46">
        <w:rPr>
          <w:sz w:val="28"/>
          <w:szCs w:val="28"/>
        </w:rPr>
        <w:t xml:space="preserve"> «</w:t>
      </w:r>
      <w:r w:rsidR="0086539C">
        <w:rPr>
          <w:sz w:val="28"/>
          <w:szCs w:val="28"/>
        </w:rPr>
        <w:t>П</w:t>
      </w:r>
      <w:r w:rsidR="0086539C" w:rsidRPr="0086539C">
        <w:rPr>
          <w:sz w:val="28"/>
          <w:szCs w:val="28"/>
        </w:rPr>
        <w:t>рограмм</w:t>
      </w:r>
      <w:r w:rsidR="0086539C">
        <w:rPr>
          <w:sz w:val="28"/>
          <w:szCs w:val="28"/>
        </w:rPr>
        <w:t>а</w:t>
      </w:r>
      <w:r w:rsidR="0086539C" w:rsidRPr="0086539C">
        <w:rPr>
          <w:sz w:val="28"/>
          <w:szCs w:val="28"/>
        </w:rPr>
        <w:t xml:space="preserve"> предоставления бюджетных кредитов бюджетам сельских поселений Тбилисского района на 2021 – 2023 годы</w:t>
      </w:r>
      <w:r w:rsidR="0086539C">
        <w:rPr>
          <w:sz w:val="28"/>
          <w:szCs w:val="28"/>
        </w:rPr>
        <w:t>»</w:t>
      </w:r>
      <w:r w:rsidR="0086539C" w:rsidRPr="0086539C">
        <w:rPr>
          <w:sz w:val="28"/>
          <w:szCs w:val="28"/>
        </w:rPr>
        <w:t xml:space="preserve">, согласно приложению № </w:t>
      </w:r>
      <w:r w:rsidR="0086539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86539C" w:rsidRPr="0086539C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3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4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175020" w:rsidRPr="00F34CB0" w:rsidRDefault="00175020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15A5" w:rsidRP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</w:t>
      </w:r>
      <w:r w:rsidR="008A052E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5D2D57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91" w:rsidRDefault="00D94B91">
      <w:r>
        <w:separator/>
      </w:r>
    </w:p>
  </w:endnote>
  <w:endnote w:type="continuationSeparator" w:id="0">
    <w:p w:rsidR="00D94B91" w:rsidRDefault="00D9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91" w:rsidRDefault="00D94B91">
      <w:r>
        <w:separator/>
      </w:r>
    </w:p>
  </w:footnote>
  <w:footnote w:type="continuationSeparator" w:id="0">
    <w:p w:rsidR="00D94B91" w:rsidRDefault="00D94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7FD0">
      <w:rPr>
        <w:rStyle w:val="a9"/>
        <w:noProof/>
      </w:rPr>
      <w:t>3</w:t>
    </w:r>
    <w:r>
      <w:rPr>
        <w:rStyle w:val="a9"/>
      </w:rPr>
      <w:fldChar w:fldCharType="end"/>
    </w:r>
  </w:p>
  <w:p w:rsidR="00D94B91" w:rsidRDefault="00D94B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6057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57FD0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7741B-F9FE-44B6-9349-2DB216AE0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953</Words>
  <Characters>6437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32</cp:revision>
  <cp:lastPrinted>2021-09-22T09:14:00Z</cp:lastPrinted>
  <dcterms:created xsi:type="dcterms:W3CDTF">2021-02-16T05:14:00Z</dcterms:created>
  <dcterms:modified xsi:type="dcterms:W3CDTF">2021-10-01T06:26:00Z</dcterms:modified>
</cp:coreProperties>
</file>